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3D88" w14:textId="3A4F2E59" w:rsidR="00582343" w:rsidRDefault="00C540BE" w:rsidP="00582343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28"/>
        </w:rPr>
        <w:t>E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 xml:space="preserve">xploring </w:t>
      </w:r>
      <w:r w:rsidR="005C5C36">
        <w:rPr>
          <w:rFonts w:ascii="Arial" w:hAnsi="Arial" w:cs="Arial"/>
          <w:b/>
          <w:bCs/>
          <w:color w:val="000000"/>
          <w:sz w:val="32"/>
          <w:szCs w:val="28"/>
        </w:rPr>
        <w:t xml:space="preserve">stimulation 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 xml:space="preserve">and </w:t>
      </w:r>
      <w:r w:rsidR="00C72398">
        <w:rPr>
          <w:rFonts w:ascii="Arial" w:hAnsi="Arial" w:cs="Arial"/>
          <w:b/>
          <w:bCs/>
          <w:color w:val="000000"/>
          <w:sz w:val="32"/>
          <w:szCs w:val="28"/>
        </w:rPr>
        <w:t>p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 xml:space="preserve">lasticity in </w:t>
      </w:r>
      <w:r w:rsidR="00C72398">
        <w:rPr>
          <w:rFonts w:ascii="Arial" w:hAnsi="Arial" w:cs="Arial"/>
          <w:b/>
          <w:bCs/>
          <w:color w:val="000000"/>
          <w:sz w:val="32"/>
          <w:szCs w:val="28"/>
        </w:rPr>
        <w:t>tailored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 xml:space="preserve"> </w:t>
      </w:r>
      <w:r w:rsidR="00C72398">
        <w:rPr>
          <w:rFonts w:ascii="Arial" w:hAnsi="Arial" w:cs="Arial"/>
          <w:b/>
          <w:bCs/>
          <w:color w:val="000000"/>
          <w:sz w:val="32"/>
          <w:szCs w:val="28"/>
        </w:rPr>
        <w:t>n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 xml:space="preserve">euronal </w:t>
      </w:r>
      <w:r w:rsidR="00C72398">
        <w:rPr>
          <w:rFonts w:ascii="Arial" w:hAnsi="Arial" w:cs="Arial"/>
          <w:b/>
          <w:bCs/>
          <w:color w:val="000000"/>
          <w:sz w:val="32"/>
          <w:szCs w:val="28"/>
        </w:rPr>
        <w:t>c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 xml:space="preserve">ultures </w:t>
      </w:r>
      <w:r w:rsidR="00B14C03">
        <w:rPr>
          <w:rFonts w:ascii="Arial" w:hAnsi="Arial" w:cs="Arial"/>
          <w:b/>
          <w:bCs/>
          <w:color w:val="000000"/>
          <w:sz w:val="32"/>
          <w:szCs w:val="28"/>
        </w:rPr>
        <w:t xml:space="preserve">monitored 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 xml:space="preserve">on </w:t>
      </w:r>
      <w:r w:rsidR="00C72398">
        <w:rPr>
          <w:rFonts w:ascii="Arial" w:hAnsi="Arial" w:cs="Arial"/>
          <w:b/>
          <w:bCs/>
          <w:color w:val="000000"/>
          <w:sz w:val="32"/>
          <w:szCs w:val="28"/>
        </w:rPr>
        <w:t>h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>igh-</w:t>
      </w:r>
      <w:r w:rsidR="00C72398">
        <w:rPr>
          <w:rFonts w:ascii="Arial" w:hAnsi="Arial" w:cs="Arial"/>
          <w:b/>
          <w:bCs/>
          <w:color w:val="000000"/>
          <w:sz w:val="32"/>
          <w:szCs w:val="28"/>
        </w:rPr>
        <w:t>d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 xml:space="preserve">ensity </w:t>
      </w:r>
      <w:r w:rsidR="00C72398">
        <w:rPr>
          <w:rFonts w:ascii="Arial" w:hAnsi="Arial" w:cs="Arial"/>
          <w:b/>
          <w:bCs/>
          <w:color w:val="000000"/>
          <w:sz w:val="32"/>
          <w:szCs w:val="28"/>
        </w:rPr>
        <w:t>m</w:t>
      </w:r>
      <w:r w:rsidR="005C5C36">
        <w:rPr>
          <w:rFonts w:ascii="Arial" w:hAnsi="Arial" w:cs="Arial"/>
          <w:b/>
          <w:bCs/>
          <w:color w:val="000000"/>
          <w:sz w:val="32"/>
          <w:szCs w:val="28"/>
        </w:rPr>
        <w:t>ultie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 xml:space="preserve">lectrode </w:t>
      </w:r>
      <w:r w:rsidR="00C72398">
        <w:rPr>
          <w:rFonts w:ascii="Arial" w:hAnsi="Arial" w:cs="Arial"/>
          <w:b/>
          <w:bCs/>
          <w:color w:val="000000"/>
          <w:sz w:val="32"/>
          <w:szCs w:val="28"/>
        </w:rPr>
        <w:t>a</w:t>
      </w:r>
      <w:r w:rsidR="00582343" w:rsidRPr="00582343">
        <w:rPr>
          <w:rFonts w:ascii="Arial" w:hAnsi="Arial" w:cs="Arial"/>
          <w:b/>
          <w:bCs/>
          <w:color w:val="000000"/>
          <w:sz w:val="32"/>
          <w:szCs w:val="28"/>
        </w:rPr>
        <w:t>rray</w:t>
      </w:r>
      <w:r w:rsidR="000F6E22">
        <w:rPr>
          <w:rFonts w:ascii="Arial" w:hAnsi="Arial" w:cs="Arial"/>
          <w:b/>
          <w:bCs/>
          <w:color w:val="000000"/>
          <w:sz w:val="32"/>
          <w:szCs w:val="28"/>
        </w:rPr>
        <w:t>s</w:t>
      </w:r>
    </w:p>
    <w:p w14:paraId="1A80DEEC" w14:textId="77777777" w:rsidR="00DD5F6F" w:rsidRPr="00A93CC7" w:rsidRDefault="00DD5F6F" w:rsidP="00B0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05FCDF" w14:textId="576E375F" w:rsidR="00B07A82" w:rsidRPr="00A93CC7" w:rsidRDefault="00B07A82" w:rsidP="00B07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C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Anna-Christina Haeb</w:t>
      </w:r>
      <w:r w:rsidRPr="00A93C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vertAlign w:val="superscript"/>
          <w:lang w:eastAsia="en-GB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vertAlign w:val="superscript"/>
          <w:lang w:eastAsia="en-GB"/>
        </w:rPr>
        <w:t>,2</w:t>
      </w:r>
      <w:r w:rsidR="000F6E2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vertAlign w:val="superscript"/>
          <w:lang w:eastAsia="en-GB"/>
        </w:rPr>
        <w:t>,3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vertAlign w:val="superscript"/>
          <w:lang w:eastAsia="en-GB"/>
        </w:rPr>
        <w:t>,4</w:t>
      </w:r>
      <w:r w:rsidRPr="00A93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, Akke </w:t>
      </w:r>
      <w:r w:rsidR="00A122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Mats </w:t>
      </w:r>
      <w:r w:rsidRPr="00A93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Houben</w:t>
      </w:r>
      <w:r w:rsidR="000F6E2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3</w:t>
      </w:r>
      <w:r w:rsidR="00652B33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,</w:t>
      </w:r>
      <w:r w:rsidR="000F6E2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4</w:t>
      </w:r>
      <w:r w:rsidRPr="00A93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Jordi Soriano</w:t>
      </w:r>
      <w:r w:rsidR="000F6E2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3</w:t>
      </w:r>
      <w:r w:rsidR="00652B33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,</w:t>
      </w:r>
      <w:r w:rsidR="000F6E2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4</w:t>
      </w:r>
      <w:r w:rsidRPr="00A93C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Daniel Tornero</w:t>
      </w:r>
      <w:r w:rsidRPr="00A93CC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GB"/>
        </w:rPr>
        <w:t>,2</w:t>
      </w:r>
    </w:p>
    <w:p w14:paraId="67C2B92C" w14:textId="77777777" w:rsidR="00B07A82" w:rsidRDefault="00B07A82" w:rsidP="00B07A82">
      <w:pPr>
        <w:spacing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A93CC7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GB"/>
        </w:rPr>
        <w:t>1</w:t>
      </w:r>
      <w:r w:rsidRPr="00A93CC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Laboratory of Neural Stem Cells and Brain Damage, Institute of Neurosciences, Universitat de Barcelona, Spain.</w:t>
      </w:r>
    </w:p>
    <w:p w14:paraId="3446B5BC" w14:textId="77777777" w:rsidR="00B07A82" w:rsidRDefault="00B07A82" w:rsidP="00B07A82">
      <w:pPr>
        <w:spacing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4D464D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4D464D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Department of Biomedicine, Universitat de Barcelona, Barcelona, Spain</w:t>
      </w:r>
    </w:p>
    <w:p w14:paraId="115C3AF8" w14:textId="5228E4DA" w:rsidR="0028747A" w:rsidRDefault="000F6E22" w:rsidP="00B07A82">
      <w:pPr>
        <w:spacing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val="es-ES" w:eastAsia="en-GB"/>
        </w:rPr>
        <w:t>3</w:t>
      </w:r>
      <w:r w:rsidR="00B07A82" w:rsidRPr="00A93CC7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n-GB"/>
        </w:rPr>
        <w:t xml:space="preserve"> Departament de Física de la Matèria Condensada and</w:t>
      </w:r>
    </w:p>
    <w:p w14:paraId="59A09FC8" w14:textId="0E5696D2" w:rsidR="00B07A82" w:rsidRPr="00A93CC7" w:rsidRDefault="000F6E22" w:rsidP="00B07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val="es-ES" w:eastAsia="en-GB"/>
        </w:rPr>
        <w:t>4</w:t>
      </w:r>
      <w:r w:rsidR="00B07A82" w:rsidRPr="00A93CC7">
        <w:rPr>
          <w:rFonts w:ascii="Arial" w:eastAsia="Times New Roman" w:hAnsi="Arial" w:cs="Arial"/>
          <w:i/>
          <w:iCs/>
          <w:color w:val="000000"/>
          <w:sz w:val="24"/>
          <w:szCs w:val="24"/>
          <w:lang w:val="es-ES" w:eastAsia="en-GB"/>
        </w:rPr>
        <w:t xml:space="preserve"> Institute of Complex Systems (UBICS), Universitat de Barcelona, Barcelona, Spain.</w:t>
      </w:r>
    </w:p>
    <w:p w14:paraId="021EAE13" w14:textId="77777777" w:rsidR="00B07A82" w:rsidRDefault="00B07A82" w:rsidP="000C08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</w:p>
    <w:p w14:paraId="3DE61B61" w14:textId="28FB6BE5" w:rsidR="0005001B" w:rsidRPr="0005001B" w:rsidRDefault="0005001B" w:rsidP="0005001B">
      <w:pPr>
        <w:spacing w:after="0" w:line="259" w:lineRule="atLeast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The modern world is increasingly dependent upon artificial intelligence</w:t>
      </w:r>
      <w:r w:rsidR="00700864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. H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owever</w:t>
      </w:r>
      <w:r w:rsidR="00700864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,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current deep-learning machines and neural network algorithms have important limitations, namely ineffective learning rules, long training, and high-power consumption. </w:t>
      </w:r>
      <w:r w:rsidR="00700864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The latter is particularly important since 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a human brain with more than 86 billion neurons can process external information in a power-efficient way. </w:t>
      </w:r>
      <w:r w:rsidR="00700864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Thus, a substantial interest has grown to develop computing devices in which biological neurons are the main actors.</w:t>
      </w:r>
    </w:p>
    <w:p w14:paraId="17C08C10" w14:textId="77777777" w:rsidR="0010090A" w:rsidRDefault="0010090A" w:rsidP="0005001B">
      <w:pPr>
        <w:spacing w:after="0" w:line="259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</w:pPr>
    </w:p>
    <w:p w14:paraId="784211E4" w14:textId="5E047D20" w:rsidR="0005001B" w:rsidRPr="0005001B" w:rsidRDefault="0005001B" w:rsidP="0005001B">
      <w:pPr>
        <w:spacing w:after="0" w:line="259" w:lineRule="atLeast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In the present project, we aim to gain a better understanding of the information processing of biological human neuronal networks by using small </w:t>
      </w:r>
      <w:r w:rsidRPr="0005001B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bdr w:val="none" w:sz="0" w:space="0" w:color="auto" w:frame="1"/>
        </w:rPr>
        <w:t>in-vitro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 neuronal cultures. To accomplish this objective, we utilize cortical neuronal networks derived from human induced pluripotent stem cells, as well as 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rat 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primary cultures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,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comprising neurons and glial cells. These cultures are cultivated on a high-density multielectrode array (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HD-</w:t>
      </w:r>
      <w:r w:rsidR="0010090A"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MEA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) chip, which allows high-resolution recordings of the neuronal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activity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. Moreover, the 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HD-</w:t>
      </w:r>
      <w:r w:rsidR="0010090A"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MEA 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chip is combined with a modular </w:t>
      </w:r>
      <w:r w:rsidR="0010090A" w:rsidRP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polydimethylsiloxane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(PDMS) cast for better 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control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of 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neuronal network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formation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. To investigate information processing of neuronal networks we use precise bidirectional microelectrode stimulation, which is applied to stimulate specific cells within the network.</w:t>
      </w:r>
    </w:p>
    <w:p w14:paraId="3D27DC73" w14:textId="77777777" w:rsidR="0010090A" w:rsidRDefault="0010090A" w:rsidP="0005001B">
      <w:pPr>
        <w:spacing w:after="0" w:line="259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</w:pPr>
    </w:p>
    <w:p w14:paraId="0484DDA8" w14:textId="06C3F0B7" w:rsidR="0005001B" w:rsidRPr="0005001B" w:rsidRDefault="0005001B" w:rsidP="0005001B">
      <w:pPr>
        <w:spacing w:after="0" w:line="259" w:lineRule="atLeast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We show that with the inclusion of 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a 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modular 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design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, we 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approach 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brain-like 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dynamics in the neuronal cultures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. Moreover, we show that we </w:t>
      </w:r>
      <w:r w:rsidR="001328D7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can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induce plasticity in the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se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cultures.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Analysis of parameters governing neuronal circuit responses to patterned stimuli paves the way toward trainable circuits with desired processing capabilities. The acquired data </w:t>
      </w:r>
      <w:r w:rsidR="0010090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also </w:t>
      </w:r>
      <w:r w:rsidRPr="0005001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provides detailed information about the complex network dynamics of large populations of human neurons, facilitating advancements in neuroinformatics, cognitive neuroscience, and various related fields.</w:t>
      </w:r>
    </w:p>
    <w:p w14:paraId="39C31E68" w14:textId="7127228C" w:rsidR="005D6749" w:rsidRPr="000F6E22" w:rsidRDefault="005D6749" w:rsidP="000C086E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sectPr w:rsidR="005D6749" w:rsidRPr="000F6E22" w:rsidSect="00CB4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7F5"/>
    <w:multiLevelType w:val="hybridMultilevel"/>
    <w:tmpl w:val="66AEA600"/>
    <w:lvl w:ilvl="0" w:tplc="616E4BCC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395B"/>
    <w:multiLevelType w:val="hybridMultilevel"/>
    <w:tmpl w:val="BFEA1CDC"/>
    <w:lvl w:ilvl="0" w:tplc="55E00388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B3CB8"/>
    <w:multiLevelType w:val="hybridMultilevel"/>
    <w:tmpl w:val="190410EE"/>
    <w:lvl w:ilvl="0" w:tplc="3A9494E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3361">
    <w:abstractNumId w:val="0"/>
  </w:num>
  <w:num w:numId="2" w16cid:durableId="412554054">
    <w:abstractNumId w:val="2"/>
  </w:num>
  <w:num w:numId="3" w16cid:durableId="161706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1C"/>
    <w:rsid w:val="00027992"/>
    <w:rsid w:val="00033004"/>
    <w:rsid w:val="00041FC2"/>
    <w:rsid w:val="0005001B"/>
    <w:rsid w:val="0009371C"/>
    <w:rsid w:val="000B5AAA"/>
    <w:rsid w:val="000C086E"/>
    <w:rsid w:val="000F5E8C"/>
    <w:rsid w:val="000F6E22"/>
    <w:rsid w:val="0010090A"/>
    <w:rsid w:val="001328D7"/>
    <w:rsid w:val="00150464"/>
    <w:rsid w:val="00193D78"/>
    <w:rsid w:val="001B3CA1"/>
    <w:rsid w:val="001B7190"/>
    <w:rsid w:val="001E0C8B"/>
    <w:rsid w:val="001E421C"/>
    <w:rsid w:val="00235F55"/>
    <w:rsid w:val="00251667"/>
    <w:rsid w:val="0028747A"/>
    <w:rsid w:val="002A43BB"/>
    <w:rsid w:val="002A66FA"/>
    <w:rsid w:val="002B2696"/>
    <w:rsid w:val="002C2116"/>
    <w:rsid w:val="002D76B1"/>
    <w:rsid w:val="003C33D6"/>
    <w:rsid w:val="003E6E42"/>
    <w:rsid w:val="00407778"/>
    <w:rsid w:val="00430B75"/>
    <w:rsid w:val="00443BAB"/>
    <w:rsid w:val="0046225D"/>
    <w:rsid w:val="00493B05"/>
    <w:rsid w:val="004955D5"/>
    <w:rsid w:val="004A1F74"/>
    <w:rsid w:val="004B5568"/>
    <w:rsid w:val="004D0341"/>
    <w:rsid w:val="004D0B78"/>
    <w:rsid w:val="004F522E"/>
    <w:rsid w:val="004F587C"/>
    <w:rsid w:val="00530115"/>
    <w:rsid w:val="00544AF8"/>
    <w:rsid w:val="00575722"/>
    <w:rsid w:val="0057586B"/>
    <w:rsid w:val="00582343"/>
    <w:rsid w:val="00590DE4"/>
    <w:rsid w:val="005C5C36"/>
    <w:rsid w:val="005D6749"/>
    <w:rsid w:val="005E75DC"/>
    <w:rsid w:val="006175E1"/>
    <w:rsid w:val="0063365E"/>
    <w:rsid w:val="00652B33"/>
    <w:rsid w:val="006D54EC"/>
    <w:rsid w:val="006F5832"/>
    <w:rsid w:val="00700864"/>
    <w:rsid w:val="00716E98"/>
    <w:rsid w:val="00727B50"/>
    <w:rsid w:val="00733B2A"/>
    <w:rsid w:val="00741290"/>
    <w:rsid w:val="007A0126"/>
    <w:rsid w:val="007F055B"/>
    <w:rsid w:val="00814D27"/>
    <w:rsid w:val="008301BD"/>
    <w:rsid w:val="0089035E"/>
    <w:rsid w:val="008B2423"/>
    <w:rsid w:val="008E4C57"/>
    <w:rsid w:val="00962015"/>
    <w:rsid w:val="009834AC"/>
    <w:rsid w:val="009C207C"/>
    <w:rsid w:val="00A1221F"/>
    <w:rsid w:val="00A2071F"/>
    <w:rsid w:val="00A719DD"/>
    <w:rsid w:val="00A945BC"/>
    <w:rsid w:val="00AA6C50"/>
    <w:rsid w:val="00AD08FA"/>
    <w:rsid w:val="00AF27A8"/>
    <w:rsid w:val="00B07A82"/>
    <w:rsid w:val="00B14C03"/>
    <w:rsid w:val="00B15D8A"/>
    <w:rsid w:val="00B25EFA"/>
    <w:rsid w:val="00B62A45"/>
    <w:rsid w:val="00B63629"/>
    <w:rsid w:val="00BA588C"/>
    <w:rsid w:val="00C07419"/>
    <w:rsid w:val="00C17276"/>
    <w:rsid w:val="00C3048F"/>
    <w:rsid w:val="00C540BE"/>
    <w:rsid w:val="00C72398"/>
    <w:rsid w:val="00C829EB"/>
    <w:rsid w:val="00C86F40"/>
    <w:rsid w:val="00CB0942"/>
    <w:rsid w:val="00CB428C"/>
    <w:rsid w:val="00CB6F5C"/>
    <w:rsid w:val="00D04AAC"/>
    <w:rsid w:val="00D41A04"/>
    <w:rsid w:val="00D6055D"/>
    <w:rsid w:val="00DB0758"/>
    <w:rsid w:val="00DD5F6F"/>
    <w:rsid w:val="00E16027"/>
    <w:rsid w:val="00E568C3"/>
    <w:rsid w:val="00E91223"/>
    <w:rsid w:val="00E9333E"/>
    <w:rsid w:val="00EA3E85"/>
    <w:rsid w:val="00EA7C6E"/>
    <w:rsid w:val="00ED336D"/>
    <w:rsid w:val="00EF6E3D"/>
    <w:rsid w:val="00F26411"/>
    <w:rsid w:val="00F52FC8"/>
    <w:rsid w:val="00F64D04"/>
    <w:rsid w:val="00F720B5"/>
    <w:rsid w:val="00FB066C"/>
    <w:rsid w:val="00FD1BDF"/>
    <w:rsid w:val="00FF4779"/>
    <w:rsid w:val="0F733729"/>
    <w:rsid w:val="1E75ED76"/>
    <w:rsid w:val="63E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257B0"/>
  <w15:chartTrackingRefBased/>
  <w15:docId w15:val="{A4D299BF-372E-442E-8A6C-04A95B2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20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C20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C20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2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207C"/>
    <w:rPr>
      <w:b/>
      <w:bCs/>
      <w:sz w:val="20"/>
      <w:szCs w:val="20"/>
    </w:rPr>
  </w:style>
  <w:style w:type="character" w:customStyle="1" w:styleId="fontstyle01">
    <w:name w:val="fontstyle01"/>
    <w:basedOn w:val="Absatz-Standardschriftart"/>
    <w:rsid w:val="007A0126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A1F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1F7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35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E4C5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7239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5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i-buttonicon">
    <w:name w:val="fui-button__icon"/>
    <w:basedOn w:val="Absatz-Standardschriftart"/>
    <w:rsid w:val="0005001B"/>
  </w:style>
  <w:style w:type="character" w:customStyle="1" w:styleId="flwlv">
    <w:name w:val="flwlv"/>
    <w:basedOn w:val="Absatz-Standardschriftart"/>
    <w:rsid w:val="0005001B"/>
  </w:style>
  <w:style w:type="character" w:customStyle="1" w:styleId="fui-avatar">
    <w:name w:val="fui-avatar"/>
    <w:basedOn w:val="Absatz-Standardschriftart"/>
    <w:rsid w:val="0005001B"/>
  </w:style>
  <w:style w:type="character" w:customStyle="1" w:styleId="fui-avatarinitials">
    <w:name w:val="fui-avatar__initials"/>
    <w:basedOn w:val="Absatz-Standardschriftart"/>
    <w:rsid w:val="0005001B"/>
  </w:style>
  <w:style w:type="character" w:customStyle="1" w:styleId="fui-presencebadgeicon">
    <w:name w:val="fui-presencebadge__icon"/>
    <w:basedOn w:val="Absatz-Standardschriftart"/>
    <w:rsid w:val="0005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8113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77540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134874">
                              <w:marLeft w:val="7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31820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2826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481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AB7EE09181542AF4245C91180F60D" ma:contentTypeVersion="14" ma:contentTypeDescription="Crear nuevo documento." ma:contentTypeScope="" ma:versionID="55b843d0141de1f8a787c7b86864c3c6">
  <xsd:schema xmlns:xsd="http://www.w3.org/2001/XMLSchema" xmlns:xs="http://www.w3.org/2001/XMLSchema" xmlns:p="http://schemas.microsoft.com/office/2006/metadata/properties" xmlns:ns3="61eb24b5-39ff-4260-a424-97d3a2d59d30" xmlns:ns4="32e7e4d9-ed8f-4266-92c6-d638f2e0f142" targetNamespace="http://schemas.microsoft.com/office/2006/metadata/properties" ma:root="true" ma:fieldsID="b6e2ceda45cda6987ca8bcdf833a50ee" ns3:_="" ns4:_="">
    <xsd:import namespace="61eb24b5-39ff-4260-a424-97d3a2d59d30"/>
    <xsd:import namespace="32e7e4d9-ed8f-4266-92c6-d638f2e0f1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b24b5-39ff-4260-a424-97d3a2d59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7e4d9-ed8f-4266-92c6-d638f2e0f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9A132-9E2C-4A5C-923B-AE0F2B11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b24b5-39ff-4260-a424-97d3a2d59d30"/>
    <ds:schemaRef ds:uri="32e7e4d9-ed8f-4266-92c6-d638f2e0f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A7054-6B5C-42B3-9A65-3C72FA500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9257EE-8A0C-4D06-9311-5126CE35D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2101</Characters>
  <Application>Microsoft Office Word</Application>
  <DocSecurity>0</DocSecurity>
  <Lines>38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haeb.anna</dc:creator>
  <cp:keywords/>
  <dc:description/>
  <cp:lastModifiedBy>haa62959@uniregensburg.onmicrosoft.com</cp:lastModifiedBy>
  <cp:revision>24</cp:revision>
  <dcterms:created xsi:type="dcterms:W3CDTF">2024-02-08T09:40:00Z</dcterms:created>
  <dcterms:modified xsi:type="dcterms:W3CDTF">2024-04-14T17:41:00Z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0x0101000EDAB7EE09181542AF4245C91180F60D</vt:lpwstr>
  </property>
  <property fmtid="{D5CDD505-2E9C-101B-9397-08002B2CF9AE}" pid="3" name="GrammarlyDocumentId">
    <vt:lpwstr>c1abe5e08a4ac897a1cee44285c8b286824a6827d03f46d4722a4bde76276aed</vt:lpwstr>
  </property>
</Properties>
</file>